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A92" w:rsidRPr="002000DD" w:rsidRDefault="008B5A5E" w:rsidP="00A7541A">
      <w:pPr>
        <w:spacing w:line="240" w:lineRule="auto"/>
        <w:jc w:val="center"/>
        <w:rPr>
          <w:rFonts w:ascii="Twinkl Cursive Unlooped Thin" w:hAnsi="Twinkl Cursive Unlooped Thin" w:cs="Andalus"/>
          <w:b/>
          <w:u w:val="single"/>
        </w:rPr>
      </w:pPr>
      <w:r w:rsidRPr="002000DD">
        <w:rPr>
          <w:rFonts w:ascii="Twinkl Cursive Unlooped Thin" w:hAnsi="Twinkl Cursive Unlooped Thin" w:cs="Andalus"/>
          <w:b/>
          <w:u w:val="single"/>
        </w:rPr>
        <w:t xml:space="preserve">A </w:t>
      </w:r>
      <w:r w:rsidR="00072C42" w:rsidRPr="002000DD">
        <w:rPr>
          <w:rFonts w:ascii="Twinkl Cursive Unlooped Thin" w:hAnsi="Twinkl Cursive Unlooped Thin" w:cs="Andalus"/>
          <w:b/>
          <w:u w:val="single"/>
        </w:rPr>
        <w:t>huge welcome back from Mrs Peverall</w:t>
      </w:r>
    </w:p>
    <w:p w:rsidR="00072C42" w:rsidRPr="002000DD" w:rsidRDefault="00282330" w:rsidP="00072C42">
      <w:pPr>
        <w:spacing w:line="240" w:lineRule="auto"/>
        <w:rPr>
          <w:rFonts w:ascii="Twinkl Cursive Unlooped Thin" w:hAnsi="Twinkl Cursive Unlooped Thin" w:cs="Andalus"/>
        </w:rPr>
      </w:pPr>
      <w:r>
        <w:rPr>
          <w:rFonts w:ascii="Twinkl Cursive Unlooped Thin" w:hAnsi="Twinkl Cursive Unlooped Thin" w:cs="Andalus"/>
        </w:rPr>
        <w:t>I am so pleased to be back in school after a lovely (but tiring) 10 months of maternity leave. It has been great getting to know the children again this week and we have</w:t>
      </w:r>
      <w:r w:rsidR="00072C42" w:rsidRPr="002000DD">
        <w:rPr>
          <w:rFonts w:ascii="Twinkl Cursive Unlooped Thin" w:hAnsi="Twinkl Cursive Unlooped Thin" w:cs="Andalus"/>
        </w:rPr>
        <w:t xml:space="preserve"> got lots of brilliant learning planned for this term with new and exciting topics throughout our foundation curriculu</w:t>
      </w:r>
      <w:r>
        <w:rPr>
          <w:rFonts w:ascii="Twinkl Cursive Unlooped Thin" w:hAnsi="Twinkl Cursive Unlooped Thin" w:cs="Andalus"/>
        </w:rPr>
        <w:t>m- we can’t wait to get started!</w:t>
      </w:r>
    </w:p>
    <w:p w:rsidR="00EA0A92" w:rsidRPr="002000DD" w:rsidRDefault="00072C42" w:rsidP="00100F62">
      <w:pPr>
        <w:spacing w:line="240" w:lineRule="auto"/>
        <w:rPr>
          <w:rFonts w:ascii="Twinkl Cursive Unlooped Thin" w:hAnsi="Twinkl Cursive Unlooped Thin" w:cs="Andalus"/>
        </w:rPr>
      </w:pPr>
      <w:r w:rsidRPr="002000DD">
        <w:rPr>
          <w:rFonts w:ascii="Twinkl Cursive Unlooped Thin" w:hAnsi="Twinkl Cursive Unlooped Thin" w:cs="Andalus"/>
        </w:rPr>
        <w:t>This term, my non-working day will be</w:t>
      </w:r>
      <w:r w:rsidR="005878FC">
        <w:rPr>
          <w:rFonts w:ascii="Twinkl Cursive Unlooped Thin" w:hAnsi="Twinkl Cursive Unlooped Thin" w:cs="Andalus"/>
        </w:rPr>
        <w:t xml:space="preserve"> Thursday. The children will do science, computing and French on this day. PE will continue to be on a Wednesday afternoon and Mrs Conway will teach the children PSHE. We</w:t>
      </w:r>
      <w:r w:rsidRPr="002000DD">
        <w:rPr>
          <w:rFonts w:ascii="Twinkl Cursive Unlooped Thin" w:hAnsi="Twinkl Cursive Unlooped Thin" w:cs="Andalus"/>
        </w:rPr>
        <w:t xml:space="preserve"> will continue to swim on a Tuesday morning</w:t>
      </w:r>
      <w:r w:rsidR="005878FC">
        <w:rPr>
          <w:rFonts w:ascii="Twinkl Cursive Unlooped Thin" w:hAnsi="Twinkl Cursive Unlooped Thin" w:cs="Andalus"/>
        </w:rPr>
        <w:t xml:space="preserve"> until February half term</w:t>
      </w:r>
      <w:r w:rsidRPr="002000DD">
        <w:rPr>
          <w:rFonts w:ascii="Twinkl Cursive Unlooped Thin" w:hAnsi="Twinkl Cursive Unlooped Thin" w:cs="Andalus"/>
        </w:rPr>
        <w:t>.</w:t>
      </w:r>
    </w:p>
    <w:p w:rsidR="00100F62" w:rsidRPr="002000DD" w:rsidRDefault="003C6155" w:rsidP="00072C42">
      <w:pPr>
        <w:spacing w:line="240" w:lineRule="auto"/>
        <w:jc w:val="center"/>
        <w:rPr>
          <w:rFonts w:ascii="Twinkl Cursive Unlooped Thin" w:hAnsi="Twinkl Cursive Unlooped Thin" w:cs="Andalus"/>
          <w:b/>
          <w:u w:val="single"/>
        </w:rPr>
      </w:pPr>
      <w:r w:rsidRPr="002000DD">
        <w:rPr>
          <w:rFonts w:ascii="Twinkl Cursive Unlooped Thin" w:hAnsi="Twinkl Cursive Unlooped Thin" w:cs="Andalus"/>
          <w:b/>
          <w:u w:val="single"/>
        </w:rPr>
        <w:t>L</w:t>
      </w:r>
      <w:r w:rsidR="00072C42" w:rsidRPr="002000DD">
        <w:rPr>
          <w:rFonts w:ascii="Twinkl Cursive Unlooped Thin" w:hAnsi="Twinkl Cursive Unlooped Thin" w:cs="Andalus"/>
          <w:b/>
          <w:u w:val="single"/>
        </w:rPr>
        <w:t>iterac</w:t>
      </w:r>
      <w:r w:rsidR="00072C42" w:rsidRPr="002000DD">
        <w:rPr>
          <w:rFonts w:ascii="Twinkl Cursive Unlooped Thin" w:hAnsi="Twinkl Cursive Unlooped Thin"/>
          <w:noProof/>
          <w:sz w:val="20"/>
          <w:szCs w:val="20"/>
          <w:lang w:eastAsia="en-GB"/>
        </w:rPr>
        <w:drawing>
          <wp:anchor distT="0" distB="0" distL="114300" distR="114300" simplePos="0" relativeHeight="251659264" behindDoc="1" locked="0" layoutInCell="1" allowOverlap="1" wp14:anchorId="35BAD3E4" wp14:editId="5B5FA752">
            <wp:simplePos x="0" y="0"/>
            <wp:positionH relativeFrom="column">
              <wp:posOffset>0</wp:posOffset>
            </wp:positionH>
            <wp:positionV relativeFrom="paragraph">
              <wp:posOffset>304800</wp:posOffset>
            </wp:positionV>
            <wp:extent cx="643890" cy="993140"/>
            <wp:effectExtent l="0" t="0" r="3810" b="0"/>
            <wp:wrapTight wrapText="bothSides">
              <wp:wrapPolygon edited="0">
                <wp:start x="0" y="0"/>
                <wp:lineTo x="0" y="21130"/>
                <wp:lineTo x="21089" y="21130"/>
                <wp:lineTo x="210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lotte's 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3890" cy="993140"/>
                    </a:xfrm>
                    <a:prstGeom prst="rect">
                      <a:avLst/>
                    </a:prstGeom>
                  </pic:spPr>
                </pic:pic>
              </a:graphicData>
            </a:graphic>
          </wp:anchor>
        </w:drawing>
      </w:r>
      <w:r w:rsidR="00072C42" w:rsidRPr="002000DD">
        <w:rPr>
          <w:rFonts w:ascii="Twinkl Cursive Unlooped Thin" w:hAnsi="Twinkl Cursive Unlooped Thin" w:cs="Andalus"/>
          <w:b/>
          <w:u w:val="single"/>
        </w:rPr>
        <w:t>y</w:t>
      </w:r>
    </w:p>
    <w:p w:rsidR="00100F62" w:rsidRPr="002000DD" w:rsidRDefault="00EA0A92" w:rsidP="0027740E">
      <w:pPr>
        <w:spacing w:line="240" w:lineRule="auto"/>
        <w:rPr>
          <w:rFonts w:ascii="Twinkl Cursive Unlooped Thin" w:hAnsi="Twinkl Cursive Unlooped Thin" w:cs="Andalus"/>
        </w:rPr>
      </w:pPr>
      <w:r w:rsidRPr="002000DD">
        <w:rPr>
          <w:rFonts w:ascii="Twinkl Cursive Unlooped Thin" w:hAnsi="Twinkl Cursive Unlooped Thin" w:cs="Andalus"/>
        </w:rPr>
        <w:t>Our f</w:t>
      </w:r>
      <w:r w:rsidR="00100F62" w:rsidRPr="002000DD">
        <w:rPr>
          <w:rFonts w:ascii="Twinkl Cursive Unlooped Thin" w:hAnsi="Twinkl Cursive Unlooped Thin" w:cs="Andalus"/>
        </w:rPr>
        <w:t xml:space="preserve">irst unit of work will be </w:t>
      </w:r>
      <w:r w:rsidR="005878FC">
        <w:rPr>
          <w:rFonts w:ascii="Twinkl Cursive Unlooped Thin" w:hAnsi="Twinkl Cursive Unlooped Thin" w:cs="Andalus"/>
        </w:rPr>
        <w:t>suspense stories</w:t>
      </w:r>
      <w:r w:rsidR="002000DD">
        <w:rPr>
          <w:rFonts w:ascii="Twinkl Cursive Unlooped Thin" w:hAnsi="Twinkl Cursive Unlooped Thin" w:cs="Andalus"/>
        </w:rPr>
        <w:t xml:space="preserve">. We will write </w:t>
      </w:r>
      <w:r w:rsidR="005878FC">
        <w:rPr>
          <w:rFonts w:ascii="Twinkl Cursive Unlooped Thin" w:hAnsi="Twinkl Cursive Unlooped Thin" w:cs="Andalus"/>
        </w:rPr>
        <w:t>an adapted story based on Adventure at Sandy Cove</w:t>
      </w:r>
      <w:r w:rsidR="002000DD">
        <w:rPr>
          <w:rFonts w:ascii="Twinkl Cursive Unlooped Thin" w:hAnsi="Twinkl Cursive Unlooped Thin" w:cs="Andalus"/>
        </w:rPr>
        <w:t>.</w:t>
      </w:r>
    </w:p>
    <w:p w:rsidR="00EA0A92" w:rsidRPr="002000DD" w:rsidRDefault="00E821BD" w:rsidP="0027740E">
      <w:pPr>
        <w:spacing w:line="240" w:lineRule="auto"/>
        <w:rPr>
          <w:rFonts w:ascii="Twinkl Cursive Unlooped Thin" w:hAnsi="Twinkl Cursive Unlooped Thin" w:cs="Andalus"/>
        </w:rPr>
      </w:pPr>
      <w:r w:rsidRPr="002000DD">
        <w:rPr>
          <w:rFonts w:ascii="Twinkl Cursive Unlooped Thin" w:hAnsi="Twinkl Cursive Unlooped Thin" w:cs="Andalus"/>
        </w:rPr>
        <w:t>We will contin</w:t>
      </w:r>
      <w:r w:rsidR="00072C42" w:rsidRPr="002000DD">
        <w:rPr>
          <w:rFonts w:ascii="Twinkl Cursive Unlooped Thin" w:hAnsi="Twinkl Cursive Unlooped Thin" w:cs="Andalus"/>
        </w:rPr>
        <w:t xml:space="preserve">ue to have shared reading every </w:t>
      </w:r>
      <w:r w:rsidRPr="002000DD">
        <w:rPr>
          <w:rFonts w:ascii="Twinkl Cursive Unlooped Thin" w:hAnsi="Twinkl Cursive Unlooped Thin" w:cs="Andalus"/>
        </w:rPr>
        <w:t>day</w:t>
      </w:r>
      <w:r w:rsidR="00072C42" w:rsidRPr="002000DD">
        <w:rPr>
          <w:rFonts w:ascii="Twinkl Cursive Unlooped Thin" w:hAnsi="Twinkl Cursive Unlooped Thin" w:cs="Andalus"/>
        </w:rPr>
        <w:t>. Our text is Charlotte’s Web</w:t>
      </w:r>
      <w:r w:rsidR="005878FC">
        <w:rPr>
          <w:rFonts w:ascii="Twinkl Cursive Unlooped Thin" w:hAnsi="Twinkl Cursive Unlooped Thin" w:cs="Andalus"/>
        </w:rPr>
        <w:t xml:space="preserve">. All children will </w:t>
      </w:r>
      <w:r w:rsidRPr="002000DD">
        <w:rPr>
          <w:rFonts w:ascii="Twinkl Cursive Unlooped Thin" w:hAnsi="Twinkl Cursive Unlooped Thin" w:cs="Andalus"/>
        </w:rPr>
        <w:t>rea</w:t>
      </w:r>
      <w:r w:rsidR="005878FC">
        <w:rPr>
          <w:rFonts w:ascii="Twinkl Cursive Unlooped Thin" w:hAnsi="Twinkl Cursive Unlooped Thin" w:cs="Andalus"/>
        </w:rPr>
        <w:t xml:space="preserve">d 1:1 with an adult every </w:t>
      </w:r>
      <w:r w:rsidRPr="002000DD">
        <w:rPr>
          <w:rFonts w:ascii="Twinkl Cursive Unlooped Thin" w:hAnsi="Twinkl Cursive Unlooped Thin" w:cs="Andalus"/>
        </w:rPr>
        <w:t>week. Some children will read 1:1 with an adult more frequently (a minimum of 3 times per week).</w:t>
      </w:r>
    </w:p>
    <w:p w:rsidR="00EC6FF9" w:rsidRPr="002000DD" w:rsidRDefault="00E821BD" w:rsidP="00E821BD">
      <w:pPr>
        <w:spacing w:line="240" w:lineRule="auto"/>
        <w:rPr>
          <w:rFonts w:ascii="Twinkl Cursive Unlooped Thin" w:hAnsi="Twinkl Cursive Unlooped Thin" w:cs="Andalus"/>
        </w:rPr>
      </w:pPr>
      <w:r w:rsidRPr="002000DD">
        <w:rPr>
          <w:rFonts w:ascii="Twinkl Cursive Unlooped Thin" w:hAnsi="Twinkl Cursive Unlooped Thin" w:cs="Andalus"/>
        </w:rPr>
        <w:t>Spellings will continue to be set on spelling shed</w:t>
      </w:r>
      <w:r w:rsidR="00560EF0" w:rsidRPr="002000DD">
        <w:rPr>
          <w:rFonts w:ascii="Twinkl Cursive Unlooped Thin" w:hAnsi="Twinkl Cursive Unlooped Thin" w:cs="Andalus"/>
        </w:rPr>
        <w:t xml:space="preserve"> and tested on a Friday</w:t>
      </w:r>
      <w:r w:rsidRPr="002000DD">
        <w:rPr>
          <w:rFonts w:ascii="Twinkl Cursive Unlooped Thin" w:hAnsi="Twinkl Cursive Unlooped Thin" w:cs="Andalus"/>
        </w:rPr>
        <w:t xml:space="preserve">. </w:t>
      </w:r>
      <w:r w:rsidR="00072C42" w:rsidRPr="002000DD">
        <w:rPr>
          <w:rFonts w:ascii="Twinkl Cursive Unlooped Thin" w:hAnsi="Twinkl Cursive Unlooped Thin" w:cs="Andalus"/>
        </w:rPr>
        <w:t>The children will also receive a paper copy should you prefer to teach them in a different way.</w:t>
      </w:r>
    </w:p>
    <w:p w:rsidR="00EA0A92" w:rsidRPr="002000DD" w:rsidRDefault="00EA0A92" w:rsidP="0027740E">
      <w:pPr>
        <w:spacing w:line="240" w:lineRule="auto"/>
        <w:jc w:val="center"/>
        <w:rPr>
          <w:rFonts w:ascii="Twinkl Cursive Unlooped Thin" w:hAnsi="Twinkl Cursive Unlooped Thin" w:cs="Andalus"/>
          <w:b/>
          <w:u w:val="single"/>
        </w:rPr>
      </w:pPr>
      <w:r w:rsidRPr="002000DD">
        <w:rPr>
          <w:rFonts w:ascii="Twinkl Cursive Unlooped Thin" w:hAnsi="Twinkl Cursive Unlooped Thin" w:cs="Andalus"/>
          <w:b/>
          <w:u w:val="single"/>
        </w:rPr>
        <w:t>Numeracy</w:t>
      </w:r>
    </w:p>
    <w:p w:rsidR="00100F62" w:rsidRPr="002000DD" w:rsidRDefault="00282330" w:rsidP="0027740E">
      <w:pPr>
        <w:spacing w:line="240" w:lineRule="auto"/>
        <w:jc w:val="center"/>
        <w:rPr>
          <w:rFonts w:ascii="Twinkl Cursive Unlooped Thin" w:hAnsi="Twinkl Cursive Unlooped Thin" w:cs="Andalus"/>
          <w:b/>
          <w:u w:val="single"/>
        </w:rPr>
      </w:pPr>
      <w:r w:rsidRPr="002000DD">
        <w:rPr>
          <w:rFonts w:ascii="Twinkl Cursive Unlooped Thin" w:hAnsi="Twinkl Cursive Unlooped Thin" w:cs="Andalus"/>
          <w:b/>
          <w:noProof/>
          <w:u w:val="single"/>
          <w:lang w:eastAsia="en-GB"/>
        </w:rPr>
        <w:drawing>
          <wp:anchor distT="0" distB="0" distL="114300" distR="114300" simplePos="0" relativeHeight="251660288" behindDoc="1" locked="0" layoutInCell="1" allowOverlap="1">
            <wp:simplePos x="0" y="0"/>
            <wp:positionH relativeFrom="column">
              <wp:posOffset>2881168</wp:posOffset>
            </wp:positionH>
            <wp:positionV relativeFrom="paragraph">
              <wp:posOffset>272068</wp:posOffset>
            </wp:positionV>
            <wp:extent cx="1143000" cy="734786"/>
            <wp:effectExtent l="0" t="0" r="0" b="8255"/>
            <wp:wrapTight wrapText="bothSides">
              <wp:wrapPolygon edited="0">
                <wp:start x="0" y="0"/>
                <wp:lineTo x="0" y="21283"/>
                <wp:lineTo x="21240" y="21283"/>
                <wp:lineTo x="212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mbers.jpg"/>
                    <pic:cNvPicPr/>
                  </pic:nvPicPr>
                  <pic:blipFill>
                    <a:blip r:embed="rId7">
                      <a:extLst>
                        <a:ext uri="{28A0092B-C50C-407E-A947-70E740481C1C}">
                          <a14:useLocalDpi xmlns:a14="http://schemas.microsoft.com/office/drawing/2010/main" val="0"/>
                        </a:ext>
                      </a:extLst>
                    </a:blip>
                    <a:stretch>
                      <a:fillRect/>
                    </a:stretch>
                  </pic:blipFill>
                  <pic:spPr>
                    <a:xfrm>
                      <a:off x="0" y="0"/>
                      <a:ext cx="1143000" cy="734786"/>
                    </a:xfrm>
                    <a:prstGeom prst="rect">
                      <a:avLst/>
                    </a:prstGeom>
                  </pic:spPr>
                </pic:pic>
              </a:graphicData>
            </a:graphic>
            <wp14:sizeRelH relativeFrom="page">
              <wp14:pctWidth>0</wp14:pctWidth>
            </wp14:sizeRelH>
            <wp14:sizeRelV relativeFrom="page">
              <wp14:pctHeight>0</wp14:pctHeight>
            </wp14:sizeRelV>
          </wp:anchor>
        </w:drawing>
      </w:r>
    </w:p>
    <w:p w:rsidR="0027740E" w:rsidRPr="002000DD" w:rsidRDefault="00E821BD" w:rsidP="0027740E">
      <w:pPr>
        <w:spacing w:line="240" w:lineRule="auto"/>
        <w:rPr>
          <w:rFonts w:ascii="Twinkl Cursive Unlooped Thin" w:hAnsi="Twinkl Cursive Unlooped Thin" w:cs="Andalus"/>
        </w:rPr>
      </w:pPr>
      <w:r w:rsidRPr="002000DD">
        <w:rPr>
          <w:rFonts w:ascii="Twinkl Cursive Unlooped Thin" w:hAnsi="Twinkl Cursive Unlooped Thin" w:cs="Andalus"/>
        </w:rPr>
        <w:t xml:space="preserve">Our first unit </w:t>
      </w:r>
      <w:r w:rsidR="00072C42" w:rsidRPr="002000DD">
        <w:rPr>
          <w:rFonts w:ascii="Twinkl Cursive Unlooped Thin" w:hAnsi="Twinkl Cursive Unlooped Thin" w:cs="Andalus"/>
        </w:rPr>
        <w:t xml:space="preserve">of learning is multiplication and division and the children will be taught formal written methods to help them to solve calculations with larger numbers. They will be taught to reason and problem solve using these </w:t>
      </w:r>
      <w:r w:rsidR="00072C42" w:rsidRPr="002000DD">
        <w:rPr>
          <w:rFonts w:ascii="Twinkl Cursive Unlooped Thin" w:hAnsi="Twinkl Cursive Unlooped Thin" w:cs="Andalus"/>
        </w:rPr>
        <w:t>new skills.</w:t>
      </w:r>
      <w:r w:rsidR="002000DD">
        <w:rPr>
          <w:rFonts w:ascii="Twinkl Cursive Unlooped Thin" w:hAnsi="Twinkl Cursive Unlooped Thin" w:cs="Andalus"/>
        </w:rPr>
        <w:t xml:space="preserve"> There will be a big push on learning </w:t>
      </w:r>
      <w:r w:rsidR="005878FC">
        <w:rPr>
          <w:rFonts w:ascii="Twinkl Cursive Unlooped Thin" w:hAnsi="Twinkl Cursive Unlooped Thin" w:cs="Andalus"/>
        </w:rPr>
        <w:t xml:space="preserve">multiplication and </w:t>
      </w:r>
      <w:r w:rsidR="002000DD">
        <w:rPr>
          <w:rFonts w:ascii="Twinkl Cursive Unlooped Thin" w:hAnsi="Twinkl Cursive Unlooped Thin" w:cs="Andalus"/>
        </w:rPr>
        <w:t>division facts.</w:t>
      </w:r>
    </w:p>
    <w:p w:rsidR="00EC6FF9" w:rsidRPr="002000DD" w:rsidRDefault="00100F62" w:rsidP="005878FC">
      <w:pPr>
        <w:spacing w:line="240" w:lineRule="auto"/>
        <w:jc w:val="center"/>
        <w:rPr>
          <w:rFonts w:ascii="Twinkl Cursive Unlooped Thin" w:hAnsi="Twinkl Cursive Unlooped Thin" w:cs="Andalus"/>
          <w:b/>
          <w:u w:val="single"/>
        </w:rPr>
      </w:pPr>
      <w:r w:rsidRPr="002000DD">
        <w:rPr>
          <w:rFonts w:ascii="Twinkl Cursive Unlooped Thin" w:hAnsi="Twinkl Cursive Unlooped Thin" w:cs="Andalus"/>
          <w:b/>
          <w:u w:val="single"/>
        </w:rPr>
        <w:t>Science</w:t>
      </w:r>
    </w:p>
    <w:p w:rsidR="00100F62" w:rsidRPr="002000DD" w:rsidRDefault="002000DD" w:rsidP="002000DD">
      <w:pPr>
        <w:spacing w:line="240" w:lineRule="auto"/>
        <w:rPr>
          <w:rFonts w:ascii="Twinkl Cursive Unlooped Thin" w:hAnsi="Twinkl Cursive Unlooped Thin" w:cs="Andalus"/>
          <w:u w:val="single"/>
        </w:rPr>
      </w:pPr>
      <w:r w:rsidRPr="002000DD">
        <w:rPr>
          <w:rFonts w:ascii="Twinkl Cursive Unlooped Thin" w:hAnsi="Twinkl Cursive Unlooped Thin" w:cs="Andalus"/>
        </w:rPr>
        <w:t>Our science unit is STATES OF MATTER</w:t>
      </w:r>
      <w:r w:rsidR="00100F62" w:rsidRPr="002000DD">
        <w:rPr>
          <w:rFonts w:ascii="Twinkl Cursive Unlooped Thin" w:hAnsi="Twinkl Cursive Unlooped Thin" w:cs="Andalus"/>
        </w:rPr>
        <w:t>. Within this unit</w:t>
      </w:r>
      <w:r w:rsidR="00D1195F" w:rsidRPr="002000DD">
        <w:rPr>
          <w:rFonts w:ascii="Twinkl Cursive Unlooped Thin" w:hAnsi="Twinkl Cursive Unlooped Thin" w:cs="Andalus"/>
        </w:rPr>
        <w:t>:</w:t>
      </w:r>
    </w:p>
    <w:p w:rsidR="002000DD" w:rsidRPr="002000DD" w:rsidRDefault="002000DD" w:rsidP="002000DD">
      <w:pPr>
        <w:spacing w:line="240" w:lineRule="auto"/>
        <w:rPr>
          <w:rFonts w:ascii="Twinkl Cursive Unlooped Thin" w:hAnsi="Twinkl Cursive Unlooped Thin"/>
          <w:color w:val="000000"/>
        </w:rPr>
      </w:pPr>
      <w:r w:rsidRPr="002000DD">
        <w:rPr>
          <w:rFonts w:ascii="Twinkl Cursive Unlooped Thin" w:hAnsi="Twinkl Cursive Unlooped Thin"/>
          <w:color w:val="000000"/>
        </w:rPr>
        <w:t xml:space="preserve">The children will compare and group materials together, according to whether they are solids, liquids or gases. </w:t>
      </w:r>
    </w:p>
    <w:p w:rsidR="002000DD" w:rsidRPr="002000DD" w:rsidRDefault="002000DD" w:rsidP="002000DD">
      <w:pPr>
        <w:spacing w:line="240" w:lineRule="auto"/>
        <w:rPr>
          <w:rFonts w:ascii="Twinkl Cursive Unlooped Thin" w:hAnsi="Twinkl Cursive Unlooped Thin"/>
          <w:color w:val="000000"/>
        </w:rPr>
      </w:pPr>
      <w:r w:rsidRPr="002000DD">
        <w:rPr>
          <w:rFonts w:ascii="Twinkl Cursive Unlooped Thin" w:hAnsi="Twinkl Cursive Unlooped Thin"/>
          <w:color w:val="000000"/>
        </w:rPr>
        <w:t>They will observe that some materials change state when they are heated or cooled, and measure or research the temperature at which this happens in degrees Celsius (°C)</w:t>
      </w:r>
    </w:p>
    <w:p w:rsidR="00072C42" w:rsidRPr="002000DD" w:rsidRDefault="002000DD" w:rsidP="002000DD">
      <w:pPr>
        <w:spacing w:line="240" w:lineRule="auto"/>
        <w:rPr>
          <w:rFonts w:ascii="Twinkl Cursive Unlooped Thin" w:hAnsi="Twinkl Cursive Unlooped Thin" w:cs="Andalus"/>
          <w:u w:val="single"/>
        </w:rPr>
      </w:pPr>
      <w:r w:rsidRPr="002000DD">
        <w:rPr>
          <w:rFonts w:ascii="Twinkl Cursive Unlooped Thin" w:hAnsi="Twinkl Cursive Unlooped Thin"/>
          <w:color w:val="000000"/>
        </w:rPr>
        <w:t>Children will identify the part played by evaporation and condensation in the water cycle and associate the rate of evaporation with temperature.</w:t>
      </w:r>
    </w:p>
    <w:p w:rsidR="00072C42" w:rsidRPr="00E955D7" w:rsidRDefault="00E955D7" w:rsidP="0027740E">
      <w:pPr>
        <w:spacing w:line="240" w:lineRule="auto"/>
        <w:jc w:val="center"/>
        <w:rPr>
          <w:rFonts w:ascii="Twinkl Cursive Unlooped Thin" w:hAnsi="Twinkl Cursive Unlooped Thin" w:cs="Andalus"/>
          <w:u w:val="single"/>
        </w:rPr>
      </w:pPr>
      <w:r w:rsidRPr="00E955D7">
        <w:rPr>
          <w:rFonts w:ascii="Twinkl Cursive Unlooped Thin" w:hAnsi="Twinkl Cursive Unlooped Thin" w:cs="Andalus"/>
          <w:u w:val="single"/>
        </w:rPr>
        <w:t>History</w:t>
      </w:r>
    </w:p>
    <w:p w:rsidR="00E955D7" w:rsidRDefault="00E955D7" w:rsidP="00E955D7">
      <w:pPr>
        <w:spacing w:line="240" w:lineRule="auto"/>
        <w:rPr>
          <w:rFonts w:ascii="Twinkl Cursive Unlooped Thin" w:hAnsi="Twinkl Cursive Unlooped Thin" w:cs="Andalus"/>
        </w:rPr>
      </w:pPr>
      <w:r w:rsidRPr="00E955D7">
        <w:rPr>
          <w:rFonts w:ascii="Twinkl Cursive Unlooped Thin" w:hAnsi="Twinkl Cursive Unlooped Thin" w:cs="Andalus"/>
        </w:rPr>
        <w:t>In H</w:t>
      </w:r>
      <w:r w:rsidR="00AD4D73">
        <w:rPr>
          <w:rFonts w:ascii="Twinkl Cursive Unlooped Thin" w:hAnsi="Twinkl Cursive Unlooped Thin" w:cs="Andalus"/>
        </w:rPr>
        <w:t>istory, we will be continuing our</w:t>
      </w:r>
      <w:r w:rsidRPr="00E955D7">
        <w:rPr>
          <w:rFonts w:ascii="Twinkl Cursive Unlooped Thin" w:hAnsi="Twinkl Cursive Unlooped Thin" w:cs="Andalus"/>
        </w:rPr>
        <w:t xml:space="preserve"> learning of British history and finding out who came to Britain after the Anglo-Saxons!</w:t>
      </w:r>
      <w:r>
        <w:rPr>
          <w:rFonts w:ascii="Twinkl Cursive Unlooped Thin" w:hAnsi="Twinkl Cursive Unlooped Thin" w:cs="Andalus"/>
        </w:rPr>
        <w:t xml:space="preserve"> Do you know?</w:t>
      </w:r>
    </w:p>
    <w:p w:rsidR="00E955D7" w:rsidRDefault="00E955D7" w:rsidP="00E955D7">
      <w:pPr>
        <w:spacing w:line="240" w:lineRule="auto"/>
        <w:rPr>
          <w:rFonts w:ascii="Twinkl Cursive Unlooped Thin" w:hAnsi="Twinkl Cursive Unlooped Thin" w:cs="Andalus"/>
        </w:rPr>
      </w:pPr>
      <w:r>
        <w:rPr>
          <w:rFonts w:ascii="Twinkl Cursive Unlooped Thin" w:hAnsi="Twinkl Cursive Unlooped Thin" w:cs="Andalus"/>
        </w:rPr>
        <w:t>It was the Vikings. The children will learn all about when the Vikings came to Britain and their raid on Lindisfarne. We hope to visit Holy Island so the children can see first-hand the remains of the monastery there. They will use sources to learn more about this time and develop skills in significance when learning about Alfred the Great.</w:t>
      </w:r>
    </w:p>
    <w:p w:rsidR="008309D8" w:rsidRDefault="00E955D7" w:rsidP="00E955D7">
      <w:pPr>
        <w:spacing w:line="240" w:lineRule="auto"/>
        <w:rPr>
          <w:rFonts w:ascii="Twinkl Cursive Unlooped Thin" w:hAnsi="Twinkl Cursive Unlooped Thin" w:cs="Andalus"/>
        </w:rPr>
      </w:pPr>
      <w:r>
        <w:rPr>
          <w:rFonts w:ascii="Twinkl Cursive Unlooped Thin" w:hAnsi="Twinkl Cursive Unlooped Thin" w:cs="Andalus"/>
        </w:rPr>
        <w:t>During dance this half term, the children will be using invasion as a focus.</w:t>
      </w:r>
    </w:p>
    <w:p w:rsidR="008309D8" w:rsidRDefault="008309D8" w:rsidP="008309D8">
      <w:pPr>
        <w:spacing w:line="240" w:lineRule="auto"/>
        <w:jc w:val="center"/>
        <w:rPr>
          <w:rFonts w:ascii="Twinkl Cursive Unlooped Thin" w:hAnsi="Twinkl Cursive Unlooped Thin" w:cs="Andalus"/>
          <w:u w:val="single"/>
        </w:rPr>
      </w:pPr>
      <w:r w:rsidRPr="008309D8">
        <w:rPr>
          <w:rFonts w:ascii="Twinkl Cursive Unlooped Thin" w:hAnsi="Twinkl Cursive Unlooped Thin" w:cs="Andalus"/>
          <w:u w:val="single"/>
        </w:rPr>
        <w:t>Geography</w:t>
      </w:r>
    </w:p>
    <w:p w:rsidR="008309D8" w:rsidRPr="008309D8" w:rsidRDefault="008309D8" w:rsidP="008309D8">
      <w:pPr>
        <w:spacing w:line="240" w:lineRule="auto"/>
        <w:jc w:val="center"/>
        <w:rPr>
          <w:rFonts w:ascii="Twinkl Cursive Unlooped Thin" w:hAnsi="Twinkl Cursive Unlooped Thin" w:cs="Andalus"/>
        </w:rPr>
      </w:pPr>
      <w:r>
        <w:rPr>
          <w:rFonts w:ascii="Twinkl Cursive Unlooped Thin" w:hAnsi="Twinkl Cursive Unlooped Thin" w:cs="Andalus"/>
        </w:rPr>
        <w:t>We will expand on our knowledge of Europe and learn more about the World during our unit of ‘Where in the World our food comes from’. The children will learn to locate different countries and continents around the world as well as knowing about hemispheres. They will learn about climate zones and find out which foods are grown in each zone (if any).</w:t>
      </w:r>
    </w:p>
    <w:p w:rsidR="00EA0A92" w:rsidRDefault="00EA0A92" w:rsidP="0027740E">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lastRenderedPageBreak/>
        <w:t>Dates for your diary</w:t>
      </w:r>
      <w:r w:rsidR="00560EF0">
        <w:rPr>
          <w:rFonts w:ascii="Twinkl Cursive Unlooped" w:hAnsi="Twinkl Cursive Unlooped" w:cs="Andalus"/>
          <w:b/>
          <w:u w:val="single"/>
        </w:rPr>
        <w:t xml:space="preserve"> and things to remember</w:t>
      </w:r>
      <w:r w:rsidRPr="00A7541A">
        <w:rPr>
          <w:rFonts w:ascii="Twinkl Cursive Unlooped" w:hAnsi="Twinkl Cursive Unlooped" w:cs="Andalus"/>
          <w:b/>
          <w:u w:val="single"/>
        </w:rPr>
        <w:t>!</w:t>
      </w:r>
    </w:p>
    <w:p w:rsidR="00560EF0" w:rsidRDefault="00D1195F" w:rsidP="00560EF0">
      <w:pPr>
        <w:pStyle w:val="ListParagraph"/>
        <w:numPr>
          <w:ilvl w:val="0"/>
          <w:numId w:val="6"/>
        </w:numPr>
        <w:spacing w:line="240" w:lineRule="auto"/>
        <w:rPr>
          <w:rFonts w:ascii="Twinkl Cursive Unlooped" w:hAnsi="Twinkl Cursive Unlooped" w:cs="Andalus"/>
        </w:rPr>
      </w:pPr>
      <w:r w:rsidRPr="00560EF0">
        <w:rPr>
          <w:rFonts w:ascii="Twinkl Cursive Unlooped" w:hAnsi="Twinkl Cursive Unlooped" w:cs="Andalus"/>
        </w:rPr>
        <w:t>PE will take</w:t>
      </w:r>
      <w:r w:rsidR="00601BE2">
        <w:rPr>
          <w:rFonts w:ascii="Twinkl Cursive Unlooped" w:hAnsi="Twinkl Cursive Unlooped" w:cs="Andalus"/>
        </w:rPr>
        <w:t xml:space="preserve"> place on a Wednesday afternoon.</w:t>
      </w:r>
      <w:r w:rsidR="007A2247">
        <w:rPr>
          <w:rFonts w:ascii="Twinkl Cursive Unlooped" w:hAnsi="Twinkl Cursive Unlooped" w:cs="Andalus"/>
        </w:rPr>
        <w:t xml:space="preserve"> </w:t>
      </w:r>
      <w:r w:rsidR="007A2247">
        <w:rPr>
          <w:rFonts w:ascii="Twinkl Cursive Unlooped" w:hAnsi="Twinkl Cursive Unlooped" w:cs="Andalus"/>
          <w:b/>
          <w:u w:val="single"/>
        </w:rPr>
        <w:t xml:space="preserve">After half term they will also have PE </w:t>
      </w:r>
      <w:bookmarkStart w:id="0" w:name="_GoBack"/>
      <w:bookmarkEnd w:id="0"/>
      <w:r w:rsidR="007A2247">
        <w:rPr>
          <w:rFonts w:ascii="Twinkl Cursive Unlooped" w:hAnsi="Twinkl Cursive Unlooped" w:cs="Andalus"/>
          <w:b/>
          <w:u w:val="single"/>
        </w:rPr>
        <w:t xml:space="preserve">on a Friday. </w:t>
      </w:r>
      <w:r w:rsidR="00560EF0" w:rsidRPr="00560EF0">
        <w:rPr>
          <w:rFonts w:ascii="Twinkl Cursive Unlooped" w:hAnsi="Twinkl Cursive Unlooped" w:cs="Andalus"/>
        </w:rPr>
        <w:t>Your child will need their PE kit</w:t>
      </w:r>
      <w:r w:rsidR="007A2247">
        <w:rPr>
          <w:rFonts w:ascii="Twinkl Cursive Unlooped" w:hAnsi="Twinkl Cursive Unlooped" w:cs="Andalus"/>
        </w:rPr>
        <w:t xml:space="preserve"> and appropriate footwear on these days.</w:t>
      </w:r>
    </w:p>
    <w:p w:rsidR="00601BE2" w:rsidRDefault="00601BE2" w:rsidP="00560EF0">
      <w:pPr>
        <w:pStyle w:val="ListParagraph"/>
        <w:numPr>
          <w:ilvl w:val="0"/>
          <w:numId w:val="6"/>
        </w:numPr>
        <w:spacing w:line="240" w:lineRule="auto"/>
        <w:rPr>
          <w:rFonts w:ascii="Twinkl Cursive Unlooped" w:hAnsi="Twinkl Cursive Unlooped" w:cs="Andalus"/>
        </w:rPr>
      </w:pPr>
      <w:r>
        <w:rPr>
          <w:rFonts w:ascii="Twinkl Cursive Unlooped" w:hAnsi="Twinkl Cursive Unlooped" w:cs="Andalus"/>
        </w:rPr>
        <w:t xml:space="preserve">Swimming will continue until February half term. Please send the children with a swimming costume, towel and a swim cap (optional). </w:t>
      </w:r>
    </w:p>
    <w:p w:rsidR="00EA0A92" w:rsidRDefault="00EA0A92" w:rsidP="0027740E">
      <w:pPr>
        <w:pStyle w:val="ListParagraph"/>
        <w:numPr>
          <w:ilvl w:val="0"/>
          <w:numId w:val="1"/>
        </w:numPr>
        <w:spacing w:line="240" w:lineRule="auto"/>
        <w:rPr>
          <w:rFonts w:ascii="Twinkl Cursive Unlooped" w:hAnsi="Twinkl Cursive Unlooped" w:cs="Andalus"/>
        </w:rPr>
      </w:pPr>
      <w:r w:rsidRPr="00A7541A">
        <w:rPr>
          <w:rFonts w:ascii="Twinkl Cursive Unlooped" w:hAnsi="Twinkl Cursive Unlooped" w:cs="Andalus"/>
        </w:rPr>
        <w:t xml:space="preserve">Please sign your child’s reading log when </w:t>
      </w:r>
      <w:r w:rsidR="00BD5A2F" w:rsidRPr="00A7541A">
        <w:rPr>
          <w:rFonts w:ascii="Twinkl Cursive Unlooped" w:hAnsi="Twinkl Cursive Unlooped" w:cs="Andalus"/>
        </w:rPr>
        <w:t>they complete the</w:t>
      </w:r>
      <w:r w:rsidR="000C5E7A">
        <w:rPr>
          <w:rFonts w:ascii="Twinkl Cursive Unlooped" w:hAnsi="Twinkl Cursive Unlooped" w:cs="Andalus"/>
        </w:rPr>
        <w:t>ir</w:t>
      </w:r>
      <w:r w:rsidR="00BD5A2F" w:rsidRPr="00A7541A">
        <w:rPr>
          <w:rFonts w:ascii="Twinkl Cursive Unlooped" w:hAnsi="Twinkl Cursive Unlooped" w:cs="Andalus"/>
        </w:rPr>
        <w:t xml:space="preserve"> reading book and make a comment about how they got on with their book.</w:t>
      </w:r>
      <w:r w:rsidR="000C5E7A">
        <w:rPr>
          <w:rFonts w:ascii="Twinkl Cursive Unlooped" w:hAnsi="Twinkl Cursive Unlooped" w:cs="Andalus"/>
        </w:rPr>
        <w:t xml:space="preserve"> If your child is a free reader, they are not expected to change their book weekly but should still bring their reading log to show what they have read at home.</w:t>
      </w:r>
    </w:p>
    <w:p w:rsidR="000C5E7A" w:rsidRDefault="000C5E7A" w:rsidP="0027740E">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 xml:space="preserve">So that we can best support your child in school, their reading book needs to be in school </w:t>
      </w:r>
      <w:r w:rsidRPr="000C5E7A">
        <w:rPr>
          <w:rFonts w:ascii="Twinkl Cursive Unlooped" w:hAnsi="Twinkl Cursive Unlooped" w:cs="Andalus"/>
          <w:b/>
          <w:u w:val="single"/>
        </w:rPr>
        <w:t>every day</w:t>
      </w:r>
      <w:r>
        <w:rPr>
          <w:rFonts w:ascii="Twinkl Cursive Unlooped" w:hAnsi="Twinkl Cursive Unlooped" w:cs="Andalus"/>
        </w:rPr>
        <w:t>.</w:t>
      </w:r>
    </w:p>
    <w:p w:rsidR="000C5E7A" w:rsidRPr="00A7541A" w:rsidRDefault="000C5E7A" w:rsidP="0027740E">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Where possible, please ensure your child has a water bottle.</w:t>
      </w:r>
    </w:p>
    <w:p w:rsidR="00EA0A92" w:rsidRDefault="000C5E7A" w:rsidP="0027740E">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Weekly s</w:t>
      </w:r>
      <w:r w:rsidR="00EA0A92" w:rsidRPr="00A7541A">
        <w:rPr>
          <w:rFonts w:ascii="Twinkl Cursive Unlooped" w:hAnsi="Twinkl Cursive Unlooped" w:cs="Andalus"/>
        </w:rPr>
        <w:t>pel</w:t>
      </w:r>
      <w:r w:rsidR="00A96E51" w:rsidRPr="00A7541A">
        <w:rPr>
          <w:rFonts w:ascii="Twinkl Cursive Unlooped" w:hAnsi="Twinkl Cursive Unlooped" w:cs="Andalus"/>
        </w:rPr>
        <w:t xml:space="preserve">lings will be tested on a </w:t>
      </w:r>
      <w:r w:rsidR="00D1195F">
        <w:rPr>
          <w:rFonts w:ascii="Twinkl Cursive Unlooped" w:hAnsi="Twinkl Cursive Unlooped" w:cs="Andalus"/>
        </w:rPr>
        <w:t>Friday</w:t>
      </w:r>
      <w:r w:rsidR="00EA0A92" w:rsidRPr="00A7541A">
        <w:rPr>
          <w:rFonts w:ascii="Twinkl Cursive Unlooped" w:hAnsi="Twinkl Cursive Unlooped" w:cs="Andalus"/>
        </w:rPr>
        <w:t>.</w:t>
      </w:r>
    </w:p>
    <w:p w:rsidR="00560EF0" w:rsidRDefault="00282330" w:rsidP="00560EF0">
      <w:pPr>
        <w:pStyle w:val="ListParagraph"/>
        <w:numPr>
          <w:ilvl w:val="0"/>
          <w:numId w:val="1"/>
        </w:numPr>
        <w:spacing w:line="240" w:lineRule="auto"/>
        <w:rPr>
          <w:rFonts w:ascii="Twinkl Cursive Unlooped" w:hAnsi="Twinkl Cursive Unlooped" w:cs="Andalus"/>
        </w:rPr>
      </w:pPr>
      <w:proofErr w:type="spellStart"/>
      <w:r>
        <w:rPr>
          <w:rFonts w:ascii="Twinkl Cursive Unlooped" w:hAnsi="Twinkl Cursive Unlooped" w:cs="Andalus"/>
        </w:rPr>
        <w:t>Timestable</w:t>
      </w:r>
      <w:proofErr w:type="spellEnd"/>
      <w:r>
        <w:rPr>
          <w:rFonts w:ascii="Twinkl Cursive Unlooped" w:hAnsi="Twinkl Cursive Unlooped" w:cs="Andalus"/>
        </w:rPr>
        <w:t xml:space="preserve"> booklets will be sent home and completed to build up quick recall of multiplication facts in readiness for the statutory Y4 multiplication check in the summer term.</w:t>
      </w:r>
    </w:p>
    <w:p w:rsidR="00282330" w:rsidRPr="00282330" w:rsidRDefault="00282330" w:rsidP="00560EF0">
      <w:pPr>
        <w:pStyle w:val="ListParagraph"/>
        <w:numPr>
          <w:ilvl w:val="0"/>
          <w:numId w:val="1"/>
        </w:numPr>
        <w:spacing w:line="240" w:lineRule="auto"/>
        <w:rPr>
          <w:rFonts w:ascii="Twinkl Cursive Unlooped" w:hAnsi="Twinkl Cursive Unlooped" w:cs="Andalus"/>
        </w:rPr>
      </w:pPr>
    </w:p>
    <w:p w:rsidR="00560EF0" w:rsidRPr="000C5E7A" w:rsidRDefault="00560EF0" w:rsidP="000C5E7A">
      <w:pPr>
        <w:spacing w:line="240" w:lineRule="auto"/>
        <w:rPr>
          <w:rFonts w:ascii="Twinkl Cursive Unlooped" w:hAnsi="Twinkl Cursive Unlooped" w:cs="Andalus"/>
        </w:rPr>
      </w:pPr>
      <w:r w:rsidRPr="000C5E7A">
        <w:rPr>
          <w:rFonts w:ascii="Twinkl Cursive Unlooped" w:hAnsi="Twinkl Cursive Unlooped" w:cs="Andalus"/>
        </w:rPr>
        <w:t>Please keep an eye on the ‘key dates’ section of our newsletter for other upcoming events in school.</w:t>
      </w:r>
    </w:p>
    <w:p w:rsidR="00560EF0" w:rsidRPr="000C5E7A" w:rsidRDefault="00560EF0" w:rsidP="00560EF0">
      <w:pPr>
        <w:spacing w:line="240" w:lineRule="auto"/>
        <w:rPr>
          <w:rFonts w:ascii="Twinkl Cursive Unlooped" w:hAnsi="Twinkl Cursive Unlooped" w:cs="Andalus"/>
          <w:sz w:val="28"/>
        </w:rPr>
      </w:pPr>
    </w:p>
    <w:p w:rsidR="000C5E7A" w:rsidRDefault="00EA0A92" w:rsidP="00BD5A2F">
      <w:pPr>
        <w:spacing w:line="240" w:lineRule="auto"/>
        <w:ind w:left="360"/>
        <w:jc w:val="center"/>
        <w:rPr>
          <w:rFonts w:ascii="Twinkl Cursive Unlooped" w:hAnsi="Twinkl Cursive Unlooped" w:cs="Andalus"/>
          <w:sz w:val="28"/>
        </w:rPr>
      </w:pPr>
      <w:r w:rsidRPr="000C5E7A">
        <w:rPr>
          <w:rFonts w:ascii="Twinkl Cursive Unlooped" w:hAnsi="Twinkl Cursive Unlooped" w:cs="Andalus"/>
          <w:sz w:val="28"/>
        </w:rPr>
        <w:t>Thank you for your support at home!</w:t>
      </w:r>
    </w:p>
    <w:p w:rsidR="0027740E" w:rsidRPr="000C5E7A" w:rsidRDefault="000C5E7A" w:rsidP="00BD5A2F">
      <w:pPr>
        <w:spacing w:line="240" w:lineRule="auto"/>
        <w:ind w:left="360"/>
        <w:jc w:val="center"/>
        <w:rPr>
          <w:rFonts w:ascii="Twinkl Cursive Unlooped" w:hAnsi="Twinkl Cursive Unlooped" w:cs="Andalus"/>
          <w:sz w:val="28"/>
        </w:rPr>
      </w:pPr>
      <w:r>
        <w:rPr>
          <w:rFonts w:ascii="Twinkl Cursive Unlooped" w:hAnsi="Twinkl Cursive Unlooped" w:cs="Andalus"/>
          <w:sz w:val="28"/>
        </w:rPr>
        <w:t>If you have any questions or require sup</w:t>
      </w:r>
      <w:r w:rsidR="00AD4D73">
        <w:rPr>
          <w:rFonts w:ascii="Twinkl Cursive Unlooped" w:hAnsi="Twinkl Cursive Unlooped" w:cs="Andalus"/>
          <w:sz w:val="28"/>
        </w:rPr>
        <w:t>port at any point in the year, p</w:t>
      </w:r>
      <w:r>
        <w:rPr>
          <w:rFonts w:ascii="Twinkl Cursive Unlooped" w:hAnsi="Twinkl Cursive Unlooped" w:cs="Andalus"/>
          <w:sz w:val="28"/>
        </w:rPr>
        <w:t>lease contact the school office to arrange an appointment to meet with me.</w:t>
      </w:r>
    </w:p>
    <w:p w:rsidR="00072C42" w:rsidRDefault="00072C42" w:rsidP="00A7541A">
      <w:pPr>
        <w:spacing w:line="240" w:lineRule="auto"/>
        <w:jc w:val="center"/>
        <w:rPr>
          <w:rFonts w:ascii="Twinkl Cursive Unlooped" w:hAnsi="Twinkl Cursive Unlooped" w:cs="Arial"/>
          <w:b/>
          <w:sz w:val="40"/>
          <w:szCs w:val="40"/>
          <w:u w:val="single"/>
        </w:rPr>
      </w:pPr>
    </w:p>
    <w:p w:rsidR="00EA0A92" w:rsidRPr="00E9586A" w:rsidRDefault="00A7541A" w:rsidP="00A7541A">
      <w:pPr>
        <w:spacing w:line="240" w:lineRule="auto"/>
        <w:jc w:val="center"/>
        <w:rPr>
          <w:rFonts w:ascii="Twinkl Cursive Unlooped" w:hAnsi="Twinkl Cursive Unlooped" w:cs="Arial"/>
          <w:b/>
          <w:sz w:val="40"/>
          <w:szCs w:val="40"/>
          <w:u w:val="single"/>
        </w:rPr>
      </w:pPr>
      <w:r w:rsidRPr="00E9586A">
        <w:rPr>
          <w:rFonts w:ascii="Twinkl Cursive Unlooped" w:hAnsi="Twinkl Cursive Unlooped" w:cs="Arial"/>
          <w:b/>
          <w:sz w:val="40"/>
          <w:szCs w:val="40"/>
          <w:u w:val="single"/>
        </w:rPr>
        <w:t xml:space="preserve">Year </w:t>
      </w:r>
      <w:r w:rsidR="008B5A5E" w:rsidRPr="00E9586A">
        <w:rPr>
          <w:rFonts w:ascii="Twinkl Cursive Unlooped" w:hAnsi="Twinkl Cursive Unlooped" w:cs="Arial"/>
          <w:b/>
          <w:sz w:val="40"/>
          <w:szCs w:val="40"/>
          <w:u w:val="single"/>
        </w:rPr>
        <w:t>4</w:t>
      </w:r>
    </w:p>
    <w:p w:rsidR="003C6155" w:rsidRPr="00E9586A" w:rsidRDefault="00BD5A2F" w:rsidP="00A7541A">
      <w:pPr>
        <w:jc w:val="center"/>
        <w:rPr>
          <w:rFonts w:ascii="Twinkl Cursive Unlooped" w:hAnsi="Twinkl Cursive Unlooped" w:cs="Arial"/>
          <w:b/>
          <w:sz w:val="40"/>
          <w:szCs w:val="40"/>
          <w:u w:val="single"/>
        </w:rPr>
      </w:pPr>
      <w:r w:rsidRPr="00E9586A">
        <w:rPr>
          <w:rFonts w:ascii="Twinkl Cursive Unlooped" w:hAnsi="Twinkl Cursive Unlooped" w:cs="Arial"/>
          <w:b/>
          <w:sz w:val="40"/>
          <w:szCs w:val="40"/>
          <w:u w:val="single"/>
        </w:rPr>
        <w:t>Curriculum Booklet</w:t>
      </w:r>
    </w:p>
    <w:p w:rsidR="00EC6FF9" w:rsidRDefault="00EC6FF9" w:rsidP="00EC6FF9">
      <w:pPr>
        <w:jc w:val="center"/>
        <w:rPr>
          <w:rFonts w:ascii="Twinkl Cursive Unlooped" w:hAnsi="Twinkl Cursive Unlooped"/>
          <w:sz w:val="16"/>
          <w:szCs w:val="16"/>
        </w:rPr>
      </w:pPr>
    </w:p>
    <w:p w:rsidR="00EC6FF9" w:rsidRDefault="00EC6FF9" w:rsidP="00EC6FF9">
      <w:pPr>
        <w:jc w:val="center"/>
        <w:rPr>
          <w:rFonts w:ascii="Twinkl Cursive Unlooped" w:hAnsi="Twinkl Cursive Unlooped"/>
          <w:sz w:val="16"/>
          <w:szCs w:val="16"/>
        </w:rPr>
      </w:pPr>
    </w:p>
    <w:p w:rsidR="003C6155" w:rsidRDefault="00072C42" w:rsidP="00A7541A">
      <w:pPr>
        <w:jc w:val="center"/>
        <w:rPr>
          <w:sz w:val="52"/>
          <w:szCs w:val="52"/>
        </w:rPr>
      </w:pPr>
      <w:r>
        <w:rPr>
          <w:noProof/>
          <w:sz w:val="52"/>
          <w:szCs w:val="52"/>
          <w:lang w:eastAsia="en-GB"/>
        </w:rPr>
        <w:drawing>
          <wp:inline distT="0" distB="0" distL="0" distR="0">
            <wp:extent cx="2738319" cy="24841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oup.jpg"/>
                    <pic:cNvPicPr/>
                  </pic:nvPicPr>
                  <pic:blipFill>
                    <a:blip r:embed="rId8">
                      <a:extLst>
                        <a:ext uri="{28A0092B-C50C-407E-A947-70E740481C1C}">
                          <a14:useLocalDpi xmlns:a14="http://schemas.microsoft.com/office/drawing/2010/main" val="0"/>
                        </a:ext>
                      </a:extLst>
                    </a:blip>
                    <a:stretch>
                      <a:fillRect/>
                    </a:stretch>
                  </pic:blipFill>
                  <pic:spPr>
                    <a:xfrm>
                      <a:off x="0" y="0"/>
                      <a:ext cx="2749059" cy="2493863"/>
                    </a:xfrm>
                    <a:prstGeom prst="rect">
                      <a:avLst/>
                    </a:prstGeom>
                  </pic:spPr>
                </pic:pic>
              </a:graphicData>
            </a:graphic>
          </wp:inline>
        </w:drawing>
      </w:r>
    </w:p>
    <w:p w:rsidR="00EC6FF9" w:rsidRDefault="00EC6FF9" w:rsidP="008B5A5E">
      <w:pPr>
        <w:rPr>
          <w:rFonts w:ascii="Twinkl Cursive Unlooped" w:hAnsi="Twinkl Cursive Unlooped"/>
          <w:sz w:val="52"/>
          <w:szCs w:val="52"/>
        </w:rPr>
      </w:pPr>
    </w:p>
    <w:p w:rsidR="003C6155" w:rsidRPr="00BD5A2F" w:rsidRDefault="00C511C2" w:rsidP="00A7541A">
      <w:pPr>
        <w:jc w:val="center"/>
        <w:rPr>
          <w:rFonts w:ascii="Twinkl Cursive Unlooped" w:hAnsi="Twinkl Cursive Unlooped"/>
          <w:sz w:val="52"/>
          <w:szCs w:val="52"/>
        </w:rPr>
      </w:pPr>
      <w:r>
        <w:rPr>
          <w:rFonts w:ascii="Twinkl Cursive Unlooped" w:hAnsi="Twinkl Cursive Unlooped"/>
          <w:sz w:val="52"/>
          <w:szCs w:val="52"/>
        </w:rPr>
        <w:t>Spring 2024</w:t>
      </w:r>
    </w:p>
    <w:sectPr w:rsidR="003C6155" w:rsidRPr="00BD5A2F" w:rsidSect="002D41FB">
      <w:pgSz w:w="16838" w:h="11906" w:orient="landscape"/>
      <w:pgMar w:top="1440" w:right="1440" w:bottom="1440" w:left="1440" w:header="708" w:footer="708" w:gutter="0"/>
      <w:pgBorders w:offsetFrom="page">
        <w:top w:val="basicWideMidline" w:sz="8" w:space="24" w:color="auto"/>
        <w:left w:val="basicWideMidline" w:sz="8" w:space="24" w:color="auto"/>
        <w:bottom w:val="basicWideMidline" w:sz="8" w:space="24" w:color="auto"/>
        <w:right w:val="basicWideMidline" w:sz="8" w:space="24" w:color="auto"/>
      </w:pgBorders>
      <w:cols w:num="2"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inkl Cursive Unlooped Thin">
    <w:altName w:val="Times New Roman"/>
    <w:charset w:val="00"/>
    <w:family w:val="auto"/>
    <w:pitch w:val="variable"/>
    <w:sig w:usb0="00000003" w:usb1="00000001" w:usb2="00000000" w:usb3="00000000" w:csb0="00000001" w:csb1="00000000"/>
  </w:font>
  <w:font w:name="Andalus">
    <w:charset w:val="00"/>
    <w:family w:val="roman"/>
    <w:pitch w:val="variable"/>
    <w:sig w:usb0="00002003" w:usb1="80000000" w:usb2="00000008" w:usb3="00000000" w:csb0="00000041"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DE4"/>
    <w:multiLevelType w:val="hybridMultilevel"/>
    <w:tmpl w:val="3BF8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61C0C"/>
    <w:multiLevelType w:val="hybridMultilevel"/>
    <w:tmpl w:val="835E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D7415"/>
    <w:multiLevelType w:val="hybridMultilevel"/>
    <w:tmpl w:val="4CDE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7625E"/>
    <w:multiLevelType w:val="hybridMultilevel"/>
    <w:tmpl w:val="0772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C0AAF"/>
    <w:multiLevelType w:val="hybridMultilevel"/>
    <w:tmpl w:val="3CD8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E37D5B"/>
    <w:multiLevelType w:val="hybridMultilevel"/>
    <w:tmpl w:val="D8F6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A"/>
    <w:rsid w:val="00072C42"/>
    <w:rsid w:val="00082089"/>
    <w:rsid w:val="0008780E"/>
    <w:rsid w:val="000B0C82"/>
    <w:rsid w:val="000C394B"/>
    <w:rsid w:val="000C5E7A"/>
    <w:rsid w:val="00100F62"/>
    <w:rsid w:val="00102FB8"/>
    <w:rsid w:val="00125D6D"/>
    <w:rsid w:val="00131D0C"/>
    <w:rsid w:val="00164169"/>
    <w:rsid w:val="001668DF"/>
    <w:rsid w:val="001A32C4"/>
    <w:rsid w:val="001A7B2E"/>
    <w:rsid w:val="001C19FA"/>
    <w:rsid w:val="002000DD"/>
    <w:rsid w:val="002643E2"/>
    <w:rsid w:val="0027740E"/>
    <w:rsid w:val="00282330"/>
    <w:rsid w:val="002D41FB"/>
    <w:rsid w:val="0032648F"/>
    <w:rsid w:val="0039630A"/>
    <w:rsid w:val="003C6155"/>
    <w:rsid w:val="004544C8"/>
    <w:rsid w:val="00495FE6"/>
    <w:rsid w:val="004F64E4"/>
    <w:rsid w:val="00560EF0"/>
    <w:rsid w:val="005878FC"/>
    <w:rsid w:val="005C0BC2"/>
    <w:rsid w:val="005C4FAA"/>
    <w:rsid w:val="00601BE2"/>
    <w:rsid w:val="006346C3"/>
    <w:rsid w:val="00675BBF"/>
    <w:rsid w:val="006B35E1"/>
    <w:rsid w:val="006C103E"/>
    <w:rsid w:val="006E6043"/>
    <w:rsid w:val="00727AF1"/>
    <w:rsid w:val="00754288"/>
    <w:rsid w:val="0079237C"/>
    <w:rsid w:val="007A2247"/>
    <w:rsid w:val="007D1B24"/>
    <w:rsid w:val="008309D8"/>
    <w:rsid w:val="00845511"/>
    <w:rsid w:val="00860785"/>
    <w:rsid w:val="00865636"/>
    <w:rsid w:val="008B5A5E"/>
    <w:rsid w:val="009107F8"/>
    <w:rsid w:val="009445BC"/>
    <w:rsid w:val="009874A4"/>
    <w:rsid w:val="009E3474"/>
    <w:rsid w:val="00A160AD"/>
    <w:rsid w:val="00A33AC9"/>
    <w:rsid w:val="00A46037"/>
    <w:rsid w:val="00A7541A"/>
    <w:rsid w:val="00A96E51"/>
    <w:rsid w:val="00AC7867"/>
    <w:rsid w:val="00AD4D73"/>
    <w:rsid w:val="00B01441"/>
    <w:rsid w:val="00B40FBE"/>
    <w:rsid w:val="00BD5A2F"/>
    <w:rsid w:val="00C44FEA"/>
    <w:rsid w:val="00C511C2"/>
    <w:rsid w:val="00C74C7F"/>
    <w:rsid w:val="00CA703C"/>
    <w:rsid w:val="00CD2144"/>
    <w:rsid w:val="00D1195F"/>
    <w:rsid w:val="00D85892"/>
    <w:rsid w:val="00E821BD"/>
    <w:rsid w:val="00E94469"/>
    <w:rsid w:val="00E955D7"/>
    <w:rsid w:val="00E9586A"/>
    <w:rsid w:val="00EA0A92"/>
    <w:rsid w:val="00EC2A74"/>
    <w:rsid w:val="00EC6FF9"/>
    <w:rsid w:val="00EE499F"/>
    <w:rsid w:val="00EF7458"/>
    <w:rsid w:val="00F21973"/>
    <w:rsid w:val="00F439DA"/>
    <w:rsid w:val="00F66874"/>
    <w:rsid w:val="00FA4B60"/>
    <w:rsid w:val="00FD3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60BD3"/>
  <w15:docId w15:val="{E316DB8A-588A-491A-9DC7-A7EBCF4C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28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5E1"/>
    <w:pPr>
      <w:ind w:left="720"/>
      <w:contextualSpacing/>
    </w:pPr>
  </w:style>
  <w:style w:type="paragraph" w:styleId="BalloonText">
    <w:name w:val="Balloon Text"/>
    <w:basedOn w:val="Normal"/>
    <w:link w:val="BalloonTextChar"/>
    <w:uiPriority w:val="99"/>
    <w:semiHidden/>
    <w:rsid w:val="00102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FB8"/>
    <w:rPr>
      <w:rFonts w:ascii="Tahoma" w:hAnsi="Tahoma" w:cs="Tahoma"/>
      <w:sz w:val="16"/>
      <w:szCs w:val="16"/>
    </w:rPr>
  </w:style>
  <w:style w:type="paragraph" w:customStyle="1" w:styleId="Default">
    <w:name w:val="Default"/>
    <w:rsid w:val="00125D6D"/>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A75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99BA-F492-4BB0-8D62-4F50B308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743</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Peverall, Samantha</cp:lastModifiedBy>
  <cp:revision>9</cp:revision>
  <cp:lastPrinted>2024-01-12T13:38:00Z</cp:lastPrinted>
  <dcterms:created xsi:type="dcterms:W3CDTF">2021-12-16T21:38:00Z</dcterms:created>
  <dcterms:modified xsi:type="dcterms:W3CDTF">2024-01-12T16:06:00Z</dcterms:modified>
</cp:coreProperties>
</file>